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F06" w:rsidRPr="008E0107" w:rsidRDefault="008E0107">
      <w:pPr>
        <w:rPr>
          <w:sz w:val="48"/>
          <w:szCs w:val="48"/>
        </w:rPr>
      </w:pPr>
      <w:r w:rsidRPr="008E0107">
        <w:rPr>
          <w:sz w:val="48"/>
          <w:szCs w:val="48"/>
        </w:rPr>
        <w:t>Den herredømmefri Samtale</w:t>
      </w:r>
    </w:p>
    <w:p w:rsidR="008E0107" w:rsidRDefault="008E0107" w:rsidP="008E0107">
      <w:pPr>
        <w:pStyle w:val="Default"/>
        <w:rPr>
          <w:sz w:val="40"/>
          <w:szCs w:val="40"/>
        </w:rPr>
      </w:pPr>
    </w:p>
    <w:p w:rsidR="008E0107" w:rsidRPr="008E0107" w:rsidRDefault="008E0107" w:rsidP="008E0107">
      <w:pPr>
        <w:pStyle w:val="Default"/>
        <w:rPr>
          <w:sz w:val="40"/>
          <w:szCs w:val="40"/>
        </w:rPr>
      </w:pPr>
      <w:bookmarkStart w:id="0" w:name="_GoBack"/>
      <w:bookmarkEnd w:id="0"/>
      <w:r w:rsidRPr="008E0107">
        <w:rPr>
          <w:sz w:val="40"/>
          <w:szCs w:val="40"/>
        </w:rPr>
        <w:t>For at en diskurs kan forløbe produktivt (</w:t>
      </w:r>
      <w:proofErr w:type="spellStart"/>
      <w:r w:rsidRPr="008E0107">
        <w:rPr>
          <w:sz w:val="40"/>
          <w:szCs w:val="40"/>
        </w:rPr>
        <w:t>dvs</w:t>
      </w:r>
      <w:proofErr w:type="spellEnd"/>
      <w:r w:rsidRPr="008E0107">
        <w:rPr>
          <w:sz w:val="40"/>
          <w:szCs w:val="40"/>
        </w:rPr>
        <w:t xml:space="preserve"> teste gyldighed og producere begrundet </w:t>
      </w:r>
      <w:r>
        <w:rPr>
          <w:sz w:val="40"/>
          <w:szCs w:val="40"/>
        </w:rPr>
        <w:t xml:space="preserve">konsensus) skal deltagerne </w:t>
      </w:r>
      <w:r w:rsidRPr="008E0107">
        <w:rPr>
          <w:sz w:val="40"/>
          <w:szCs w:val="40"/>
        </w:rPr>
        <w:t xml:space="preserve">kunne forhold sig differentieret til </w:t>
      </w:r>
      <w:proofErr w:type="spellStart"/>
      <w:r w:rsidRPr="008E0107">
        <w:rPr>
          <w:sz w:val="40"/>
          <w:szCs w:val="40"/>
        </w:rPr>
        <w:t>gyldighedkrav</w:t>
      </w:r>
      <w:proofErr w:type="spellEnd"/>
      <w:r w:rsidRPr="008E0107">
        <w:rPr>
          <w:sz w:val="40"/>
          <w:szCs w:val="40"/>
        </w:rPr>
        <w:t xml:space="preserve">. Der er fire gyldighedskrav: </w:t>
      </w:r>
    </w:p>
    <w:p w:rsidR="008E0107" w:rsidRDefault="008E0107" w:rsidP="008E0107">
      <w:pPr>
        <w:pStyle w:val="Default"/>
        <w:rPr>
          <w:sz w:val="40"/>
          <w:szCs w:val="40"/>
        </w:rPr>
      </w:pPr>
    </w:p>
    <w:p w:rsidR="008E0107" w:rsidRPr="008E0107" w:rsidRDefault="008E0107" w:rsidP="008E0107">
      <w:pPr>
        <w:pStyle w:val="Default"/>
        <w:rPr>
          <w:sz w:val="40"/>
          <w:szCs w:val="40"/>
        </w:rPr>
      </w:pPr>
      <w:r w:rsidRPr="008E0107">
        <w:rPr>
          <w:sz w:val="40"/>
          <w:szCs w:val="40"/>
        </w:rPr>
        <w:t xml:space="preserve">Forståelighed (er altid implicit forudsat og kan korrigeres med eksplikativ diskurs) </w:t>
      </w:r>
    </w:p>
    <w:p w:rsidR="008E0107" w:rsidRPr="008E0107" w:rsidRDefault="008E0107" w:rsidP="008E0107">
      <w:pPr>
        <w:pStyle w:val="Default"/>
        <w:rPr>
          <w:sz w:val="40"/>
          <w:szCs w:val="40"/>
        </w:rPr>
      </w:pPr>
      <w:r w:rsidRPr="008E0107">
        <w:rPr>
          <w:sz w:val="40"/>
          <w:szCs w:val="40"/>
        </w:rPr>
        <w:t xml:space="preserve">Sandhed (den </w:t>
      </w:r>
      <w:proofErr w:type="spellStart"/>
      <w:r w:rsidRPr="008E0107">
        <w:rPr>
          <w:sz w:val="40"/>
          <w:szCs w:val="40"/>
        </w:rPr>
        <w:t>epistemologiske</w:t>
      </w:r>
      <w:proofErr w:type="spellEnd"/>
      <w:r w:rsidRPr="008E0107">
        <w:rPr>
          <w:sz w:val="40"/>
          <w:szCs w:val="40"/>
        </w:rPr>
        <w:t xml:space="preserve"> kobling til virkeligheden) </w:t>
      </w:r>
    </w:p>
    <w:p w:rsidR="008E0107" w:rsidRPr="008E0107" w:rsidRDefault="008E0107" w:rsidP="008E0107">
      <w:pPr>
        <w:pStyle w:val="Default"/>
        <w:rPr>
          <w:sz w:val="40"/>
          <w:szCs w:val="40"/>
        </w:rPr>
      </w:pPr>
      <w:r w:rsidRPr="008E0107">
        <w:rPr>
          <w:sz w:val="40"/>
          <w:szCs w:val="40"/>
        </w:rPr>
        <w:t xml:space="preserve">Rigtighed (den sociale kobling mellem mennesker i relationer - legitimitet)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24"/>
      </w:tblGrid>
      <w:tr w:rsidR="008E0107" w:rsidRPr="008E010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6324" w:type="dxa"/>
          </w:tcPr>
          <w:p w:rsidR="008E0107" w:rsidRDefault="008E0107">
            <w:pPr>
              <w:pStyle w:val="Default"/>
              <w:rPr>
                <w:sz w:val="40"/>
                <w:szCs w:val="40"/>
              </w:rPr>
            </w:pPr>
            <w:r w:rsidRPr="008E0107">
              <w:rPr>
                <w:sz w:val="40"/>
                <w:szCs w:val="40"/>
              </w:rPr>
              <w:t xml:space="preserve">Oprigtighed (villighed til at taler forpligter sig på det sagte - tillid) </w:t>
            </w:r>
          </w:p>
          <w:p w:rsidR="008E0107" w:rsidRDefault="008E0107">
            <w:pPr>
              <w:pStyle w:val="Default"/>
              <w:rPr>
                <w:sz w:val="40"/>
                <w:szCs w:val="40"/>
              </w:rPr>
            </w:pPr>
          </w:p>
          <w:p w:rsidR="008E0107" w:rsidRPr="008E0107" w:rsidRDefault="008E0107">
            <w:pPr>
              <w:pStyle w:val="Default"/>
              <w:rPr>
                <w:sz w:val="40"/>
                <w:szCs w:val="40"/>
              </w:rPr>
            </w:pPr>
            <w:r w:rsidRPr="008E0107">
              <w:rPr>
                <w:b/>
                <w:bCs/>
                <w:sz w:val="40"/>
                <w:szCs w:val="40"/>
              </w:rPr>
              <w:t xml:space="preserve">I en forståelsesorienteret dialog må alle dialogparter være beredt på: </w:t>
            </w:r>
          </w:p>
        </w:tc>
      </w:tr>
      <w:tr w:rsidR="008E0107" w:rsidRPr="008E0107">
        <w:tblPrEx>
          <w:tblCellMar>
            <w:top w:w="0" w:type="dxa"/>
            <w:bottom w:w="0" w:type="dxa"/>
          </w:tblCellMar>
        </w:tblPrEx>
        <w:trPr>
          <w:trHeight w:val="1636"/>
        </w:trPr>
        <w:tc>
          <w:tcPr>
            <w:tcW w:w="6324" w:type="dxa"/>
          </w:tcPr>
          <w:p w:rsidR="008E0107" w:rsidRPr="008E0107" w:rsidRDefault="008E0107" w:rsidP="008E0107">
            <w:pPr>
              <w:pStyle w:val="Default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8E0107">
              <w:rPr>
                <w:b/>
                <w:bCs/>
                <w:sz w:val="40"/>
                <w:szCs w:val="40"/>
              </w:rPr>
              <w:t xml:space="preserve">at udtrykke </w:t>
            </w:r>
            <w:r w:rsidRPr="008E0107">
              <w:rPr>
                <w:sz w:val="40"/>
                <w:szCs w:val="40"/>
              </w:rPr>
              <w:t xml:space="preserve">sig forståeligt. </w:t>
            </w:r>
          </w:p>
          <w:p w:rsidR="008E0107" w:rsidRPr="008E0107" w:rsidRDefault="008E0107" w:rsidP="008E0107">
            <w:pPr>
              <w:pStyle w:val="Default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8E0107">
              <w:rPr>
                <w:sz w:val="40"/>
                <w:szCs w:val="40"/>
              </w:rPr>
              <w:t xml:space="preserve">at fremsætte </w:t>
            </w:r>
            <w:r w:rsidRPr="008E0107">
              <w:rPr>
                <w:b/>
                <w:bCs/>
                <w:sz w:val="40"/>
                <w:szCs w:val="40"/>
              </w:rPr>
              <w:t xml:space="preserve">noget </w:t>
            </w:r>
            <w:r w:rsidRPr="008E0107">
              <w:rPr>
                <w:sz w:val="40"/>
                <w:szCs w:val="40"/>
              </w:rPr>
              <w:t xml:space="preserve">som skal forstås. </w:t>
            </w:r>
          </w:p>
          <w:p w:rsidR="008E0107" w:rsidRPr="008E0107" w:rsidRDefault="008E0107" w:rsidP="008E0107">
            <w:pPr>
              <w:pStyle w:val="Default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8E0107">
              <w:rPr>
                <w:sz w:val="40"/>
                <w:szCs w:val="40"/>
              </w:rPr>
              <w:t xml:space="preserve">at gøre </w:t>
            </w:r>
            <w:r w:rsidRPr="008E0107">
              <w:rPr>
                <w:b/>
                <w:bCs/>
                <w:sz w:val="40"/>
                <w:szCs w:val="40"/>
              </w:rPr>
              <w:t xml:space="preserve">sig </w:t>
            </w:r>
            <w:r w:rsidRPr="008E0107">
              <w:rPr>
                <w:sz w:val="40"/>
                <w:szCs w:val="40"/>
              </w:rPr>
              <w:t xml:space="preserve">forståelig herved, </w:t>
            </w:r>
          </w:p>
          <w:p w:rsidR="008E0107" w:rsidRPr="008E0107" w:rsidRDefault="008E0107" w:rsidP="008E0107">
            <w:pPr>
              <w:pStyle w:val="Default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8E0107">
              <w:rPr>
                <w:sz w:val="40"/>
                <w:szCs w:val="40"/>
              </w:rPr>
              <w:t xml:space="preserve">og at komme til forståelse med </w:t>
            </w:r>
            <w:r w:rsidRPr="008E0107">
              <w:rPr>
                <w:b/>
                <w:bCs/>
                <w:sz w:val="40"/>
                <w:szCs w:val="40"/>
              </w:rPr>
              <w:t>hinanden</w:t>
            </w:r>
            <w:r w:rsidRPr="008E0107">
              <w:rPr>
                <w:sz w:val="40"/>
                <w:szCs w:val="40"/>
              </w:rPr>
              <w:t xml:space="preserve">. </w:t>
            </w:r>
          </w:p>
        </w:tc>
      </w:tr>
    </w:tbl>
    <w:p w:rsidR="008E0107" w:rsidRDefault="008E0107"/>
    <w:sectPr w:rsidR="008E010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02D9"/>
    <w:multiLevelType w:val="hybridMultilevel"/>
    <w:tmpl w:val="166228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07"/>
    <w:rsid w:val="008E0107"/>
    <w:rsid w:val="00E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DD70"/>
  <w15:chartTrackingRefBased/>
  <w15:docId w15:val="{5211F3C0-59A9-462F-BA51-6D957865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8E01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631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2019-03-16T19:48:00Z</dcterms:created>
  <dcterms:modified xsi:type="dcterms:W3CDTF">2019-03-16T19:50:00Z</dcterms:modified>
</cp:coreProperties>
</file>